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BB" w:rsidRDefault="00297DBB" w:rsidP="00297DBB">
      <w:pPr>
        <w:pStyle w:val="PlainText"/>
      </w:pPr>
      <w:hyperlink r:id="rId4" w:history="1">
        <w:r>
          <w:rPr>
            <w:rStyle w:val="Hyperlink"/>
          </w:rPr>
          <w:t>https://mesageruldesibiu.ro/ansamblul-bisericii-evanghelice-fortificate-din-cisnadie-si-a-recapatat-stralucirea/</w:t>
        </w:r>
      </w:hyperlink>
    </w:p>
    <w:p w:rsidR="00297DBB" w:rsidRDefault="00297DBB" w:rsidP="00297DBB">
      <w:pPr>
        <w:pStyle w:val="PlainText"/>
      </w:pPr>
    </w:p>
    <w:p w:rsidR="00297DBB" w:rsidRDefault="00297DBB" w:rsidP="00297DBB">
      <w:pPr>
        <w:pStyle w:val="PlainText"/>
      </w:pPr>
      <w:hyperlink r:id="rId5" w:history="1">
        <w:r>
          <w:rPr>
            <w:rStyle w:val="Hyperlink"/>
          </w:rPr>
          <w:t>https://www.monitoruldemedias.ro/2023/12/ansamblul-bisericii-evanghelice_20.html</w:t>
        </w:r>
      </w:hyperlink>
    </w:p>
    <w:p w:rsidR="00C715F2" w:rsidRDefault="00C715F2">
      <w:bookmarkStart w:id="0" w:name="_GoBack"/>
      <w:bookmarkEnd w:id="0"/>
    </w:p>
    <w:sectPr w:rsidR="00C715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BB"/>
    <w:rsid w:val="00297DBB"/>
    <w:rsid w:val="00C7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509DB-6846-4CF1-90D8-447D0F43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7DB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7DB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7DB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nitoruldemedias.ro/2023/12/ansamblul-bisericii-evanghelice_20.html" TargetMode="External"/><Relationship Id="rId4" Type="http://schemas.openxmlformats.org/officeDocument/2006/relationships/hyperlink" Target="https://mesageruldesibiu.ro/ansamblul-bisericii-evanghelice-fortificate-din-cisnadie-si-a-recapatat-stralucire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</dc:creator>
  <cp:keywords/>
  <dc:description/>
  <cp:lastModifiedBy>Cami</cp:lastModifiedBy>
  <cp:revision>1</cp:revision>
  <dcterms:created xsi:type="dcterms:W3CDTF">2023-12-20T14:37:00Z</dcterms:created>
  <dcterms:modified xsi:type="dcterms:W3CDTF">2023-12-20T14:38:00Z</dcterms:modified>
</cp:coreProperties>
</file>