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44" w:rsidRPr="009D43FA" w:rsidRDefault="00823422" w:rsidP="002D4444">
      <w:pPr>
        <w:tabs>
          <w:tab w:val="left" w:pos="0"/>
        </w:tabs>
        <w:spacing w:line="240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-848995</wp:posOffset>
            </wp:positionV>
            <wp:extent cx="7397750" cy="1155700"/>
            <wp:effectExtent l="0" t="0" r="0" b="6350"/>
            <wp:wrapNone/>
            <wp:docPr id="13" name="Picture 13" descr="on-line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n-line 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5" r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3C2" w:rsidRDefault="007413C2" w:rsidP="00A12D08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sz w:val="30"/>
          <w:szCs w:val="16"/>
        </w:rPr>
      </w:pPr>
    </w:p>
    <w:p w:rsidR="00A12D08" w:rsidRPr="00227A68" w:rsidRDefault="00A12D08" w:rsidP="00A12D08">
      <w:pPr>
        <w:tabs>
          <w:tab w:val="left" w:pos="0"/>
        </w:tabs>
        <w:spacing w:line="240" w:lineRule="auto"/>
        <w:jc w:val="center"/>
        <w:rPr>
          <w:rFonts w:ascii="Calibri" w:hAnsi="Calibri" w:cs="Calibri"/>
          <w:b/>
          <w:sz w:val="30"/>
          <w:szCs w:val="16"/>
        </w:rPr>
      </w:pPr>
      <w:r w:rsidRPr="00227A68">
        <w:rPr>
          <w:rFonts w:ascii="Calibri" w:hAnsi="Calibri" w:cs="Calibri"/>
          <w:b/>
          <w:sz w:val="30"/>
          <w:szCs w:val="16"/>
        </w:rPr>
        <w:t xml:space="preserve">COMUNICAT DE PRESĂ </w:t>
      </w:r>
    </w:p>
    <w:p w:rsidR="00A12D08" w:rsidRDefault="00A12D08" w:rsidP="00A12D08">
      <w:pPr>
        <w:tabs>
          <w:tab w:val="left" w:pos="0"/>
        </w:tabs>
        <w:spacing w:line="240" w:lineRule="auto"/>
        <w:jc w:val="right"/>
        <w:rPr>
          <w:rFonts w:ascii="Calibri" w:hAnsi="Calibri" w:cs="Calibri"/>
          <w:b/>
          <w:color w:val="FF0000"/>
          <w:sz w:val="16"/>
          <w:szCs w:val="16"/>
        </w:rPr>
      </w:pPr>
    </w:p>
    <w:p w:rsidR="00A12D08" w:rsidRPr="00496AD1" w:rsidRDefault="00DD00BD" w:rsidP="0002665D">
      <w:pPr>
        <w:tabs>
          <w:tab w:val="left" w:pos="0"/>
        </w:tabs>
        <w:spacing w:line="240" w:lineRule="auto"/>
        <w:jc w:val="right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sz w:val="16"/>
          <w:szCs w:val="16"/>
        </w:rPr>
        <w:t xml:space="preserve">Data publicării </w:t>
      </w:r>
      <w:r>
        <w:rPr>
          <w:rFonts w:ascii="Calibri" w:hAnsi="Calibri" w:cs="Calibri"/>
          <w:b/>
          <w:sz w:val="16"/>
          <w:szCs w:val="16"/>
          <w:lang w:val="en-US"/>
        </w:rPr>
        <w:t>:</w:t>
      </w:r>
      <w:r>
        <w:rPr>
          <w:rFonts w:ascii="Calibri" w:hAnsi="Calibri" w:cs="Calibri"/>
          <w:b/>
          <w:sz w:val="16"/>
          <w:szCs w:val="16"/>
        </w:rPr>
        <w:t xml:space="preserve"> 30</w:t>
      </w:r>
      <w:r w:rsidR="006545C3">
        <w:rPr>
          <w:rFonts w:ascii="Calibri" w:hAnsi="Calibri" w:cs="Calibri"/>
          <w:b/>
          <w:sz w:val="16"/>
          <w:szCs w:val="16"/>
        </w:rPr>
        <w:t>.0</w:t>
      </w:r>
      <w:r>
        <w:rPr>
          <w:rFonts w:ascii="Calibri" w:hAnsi="Calibri" w:cs="Calibri"/>
          <w:b/>
          <w:sz w:val="16"/>
          <w:szCs w:val="16"/>
        </w:rPr>
        <w:t>9</w:t>
      </w:r>
      <w:r w:rsidR="000C137C" w:rsidRPr="000C137C">
        <w:rPr>
          <w:rFonts w:ascii="Calibri" w:hAnsi="Calibri" w:cs="Calibri"/>
          <w:b/>
          <w:sz w:val="16"/>
          <w:szCs w:val="16"/>
        </w:rPr>
        <w:t>.20</w:t>
      </w:r>
      <w:r>
        <w:rPr>
          <w:rFonts w:ascii="Calibri" w:hAnsi="Calibri" w:cs="Calibri"/>
          <w:b/>
          <w:sz w:val="16"/>
          <w:szCs w:val="16"/>
        </w:rPr>
        <w:t>22</w:t>
      </w:r>
    </w:p>
    <w:p w:rsidR="00DD00BD" w:rsidRPr="00DD00BD" w:rsidRDefault="00DD00BD" w:rsidP="00DD00BD">
      <w:pPr>
        <w:pStyle w:val="NormalWeb"/>
        <w:jc w:val="center"/>
        <w:rPr>
          <w:rFonts w:ascii="Calibri" w:hAnsi="Calibri" w:cs="Calibri"/>
          <w:b/>
          <w:bCs/>
          <w:sz w:val="40"/>
          <w:szCs w:val="40"/>
        </w:rPr>
      </w:pPr>
      <w:r w:rsidRPr="00DD00BD">
        <w:rPr>
          <w:rFonts w:ascii="Calibri" w:hAnsi="Calibri" w:cs="Calibri"/>
          <w:b/>
          <w:bCs/>
          <w:sz w:val="40"/>
          <w:szCs w:val="40"/>
        </w:rPr>
        <w:t>Biserica Fortificată din Ruja a îmbrăcat straie noi</w:t>
      </w:r>
    </w:p>
    <w:p w:rsidR="00DD00BD" w:rsidRDefault="00DD00BD" w:rsidP="00DD00BD">
      <w:pPr>
        <w:pStyle w:val="NormalWeb"/>
        <w:shd w:val="clear" w:color="auto" w:fill="FFFFFF"/>
        <w:jc w:val="both"/>
        <w:rPr>
          <w:rFonts w:ascii="Calibri" w:hAnsi="Calibri" w:cs="Calibri"/>
        </w:rPr>
      </w:pPr>
      <w:r w:rsidRPr="00DD00BD">
        <w:rPr>
          <w:rFonts w:ascii="Calibri" w:hAnsi="Calibri" w:cs="Calibri"/>
        </w:rPr>
        <w:t xml:space="preserve">Parohia Evanghelică Ruja a anunțat, în cadrul unei conferințe de presă, finalizarea lucrărilor în cadrul proiectului </w:t>
      </w:r>
      <w:r w:rsidRPr="00DD00BD">
        <w:rPr>
          <w:rFonts w:ascii="Calibri" w:hAnsi="Calibri" w:cs="Calibri"/>
          <w:lang w:val="ro-RO"/>
        </w:rPr>
        <w:t>„</w:t>
      </w:r>
      <w:r w:rsidRPr="00DD00BD">
        <w:rPr>
          <w:rFonts w:ascii="Calibri" w:hAnsi="Calibri" w:cs="Calibri"/>
        </w:rPr>
        <w:t xml:space="preserve">Lucrări de reparații, conservare și introducere în circuitul turistic la Ansamblul Bisericii Evanghelice Fortificate Ruja“, finanțat prin Programul Operațional Regional 2014-2020 și implementat de către Parohia Evanghelică Ruja. </w:t>
      </w:r>
    </w:p>
    <w:p w:rsidR="00DD00BD" w:rsidRPr="00DD00BD" w:rsidRDefault="00DD00BD" w:rsidP="00DD00BD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 w:rsidRPr="00DD00B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„Am reușit să implementăm un proiect pe care nu numai noi ni l-am dorit, ci întreaga comunitate (…). Proiectul a început în 2018 și se </w:t>
      </w:r>
      <w:r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>luna aceasta</w:t>
      </w:r>
      <w:r w:rsidRPr="00DD00B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. Investiția </w:t>
      </w:r>
      <w:r w:rsidRPr="00DD00BD">
        <w:rPr>
          <w:rFonts w:asciiTheme="minorHAnsi" w:hAnsiTheme="minorHAnsi" w:cstheme="minorHAnsi"/>
          <w:sz w:val="24"/>
          <w:szCs w:val="24"/>
        </w:rPr>
        <w:t>are o valoare totală</w:t>
      </w:r>
      <w:r w:rsidRPr="00DD00BD">
        <w:rPr>
          <w:rFonts w:asciiTheme="minorHAnsi" w:hAnsiTheme="minorHAnsi" w:cstheme="minorHAnsi"/>
          <w:sz w:val="24"/>
          <w:szCs w:val="24"/>
        </w:rPr>
        <w:t xml:space="preserve"> de cca 1,394 milioane lei</w:t>
      </w:r>
      <w:r w:rsidRPr="00DD00BD">
        <w:rPr>
          <w:rFonts w:asciiTheme="minorHAnsi" w:hAnsiTheme="minorHAnsi" w:cstheme="minorHAnsi"/>
          <w:sz w:val="24"/>
          <w:szCs w:val="24"/>
        </w:rPr>
        <w:t xml:space="preserve">, din care cca 1,314 milioane lei reprezintă finanțare nerambursabilă. </w:t>
      </w:r>
      <w:r w:rsidRPr="00DD00BD">
        <w:rPr>
          <w:rFonts w:asciiTheme="minorHAnsi" w:hAnsiTheme="minorHAnsi" w:cstheme="minorHAnsi"/>
          <w:sz w:val="24"/>
          <w:szCs w:val="24"/>
        </w:rPr>
        <w:t>A</w:t>
      </w:r>
      <w:r w:rsidRPr="00DD00BD"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  <w:t xml:space="preserve"> vizat creșterea atractivității turistice, prin punerea în valoare și utilizarea durabilă a obiectivului de patrimoniu și introducerea acestuia în circuitul real și virtual. Toate intervențiile au fost făcute în spiritul regulilor restaurării“, a transmis Elena Curcean, </w:t>
      </w:r>
      <w:r w:rsidRPr="00DD00BD">
        <w:rPr>
          <w:rFonts w:asciiTheme="minorHAnsi" w:eastAsia="Times New Roman" w:hAnsiTheme="minorHAnsi" w:cstheme="minorHAnsi"/>
          <w:sz w:val="24"/>
          <w:szCs w:val="24"/>
          <w:lang w:eastAsia="en-US"/>
        </w:rPr>
        <w:t>din echipa de management care s-a ocupat de implementarea proiectului.</w:t>
      </w:r>
    </w:p>
    <w:p w:rsidR="00DD00BD" w:rsidRPr="00DD00BD" w:rsidRDefault="00DD00BD" w:rsidP="00DD00BD">
      <w:pPr>
        <w:pStyle w:val="NormalWeb"/>
        <w:shd w:val="clear" w:color="auto" w:fill="FFFFFF"/>
        <w:jc w:val="both"/>
        <w:rPr>
          <w:rFonts w:ascii="Calibri" w:hAnsi="Calibri" w:cs="Calibri"/>
        </w:rPr>
      </w:pPr>
      <w:r w:rsidRPr="00DD00BD">
        <w:rPr>
          <w:rFonts w:ascii="Calibri" w:hAnsi="Calibri" w:cs="Calibri"/>
        </w:rPr>
        <w:t>Intervențiile și activitățile desfășurate în cadrul proiectului au vizat, pe de-o parte, lucrări de reabilitare a Ansamblului Bisericii, respectiv a fost reabilitat acoperișul, șarpante și învelitoare, inclusiv ignifugare și tratament antiseptic, tencuieli interioare și exterioare, au fost refăcute pardoselile degradate din lemn, fiind înlocuite cu pardoseli de cărămidă. S-au realizat rostuiri, rețeseri și refaceri de tencuieli pe bază de var. S-au refăcut instalațiile electrice și s-a realizat un iluminat arhitectural, s-a montat un paratrăznet, precum și echipament pentru avertizare în caz de incendiu.</w:t>
      </w:r>
      <w:r>
        <w:rPr>
          <w:rFonts w:ascii="Calibri" w:hAnsi="Calibri" w:cs="Calibri"/>
        </w:rPr>
        <w:t xml:space="preserve"> </w:t>
      </w:r>
      <w:r w:rsidRPr="00DD00BD">
        <w:rPr>
          <w:rFonts w:ascii="Calibri" w:hAnsi="Calibri" w:cs="Calibri"/>
        </w:rPr>
        <w:t xml:space="preserve">Amenajările exterioare au avut în vedere colectarea apelor pluviale. S-au realizat de asemenea și mici intervenții, lucrări de reparații la zidul de incintă - zidărie de piatră, rețeseri și readucerea acestuia la stadiul inițial. </w:t>
      </w:r>
    </w:p>
    <w:p w:rsidR="00DD00BD" w:rsidRPr="00DD00BD" w:rsidRDefault="00DD00BD" w:rsidP="00DD00BD">
      <w:pPr>
        <w:pStyle w:val="NormalWeb"/>
        <w:shd w:val="clear" w:color="auto" w:fill="FFFFFF"/>
        <w:jc w:val="both"/>
        <w:rPr>
          <w:rFonts w:ascii="Calibri" w:hAnsi="Calibri" w:cs="Calibri"/>
        </w:rPr>
      </w:pPr>
      <w:r w:rsidRPr="00DD00BD">
        <w:rPr>
          <w:rFonts w:ascii="Calibri" w:hAnsi="Calibri" w:cs="Calibri"/>
        </w:rPr>
        <w:t>Pe de altă parte, de foarte curând s-a finalizat și digitizarea obiectivului de patrimoniu. „Vizitarea monumentului va putea fi realizată și prin intermediul mediului online. În prezent se operaționalizează planul de marketing, ce vizează acțiuni socio-culturale menite să consacre obiectivul de patrimoniu ca centru de atracție turistică și să conducă la creșterea numărului de vizitatori. Estimăm o dublare în fiecare an a numărului de vizitatori, acum fiind înregistrați cca 175 de vizitatori.“, arată Elena Curcean.</w:t>
      </w:r>
    </w:p>
    <w:p w:rsidR="00DD00BD" w:rsidRDefault="0083753B" w:rsidP="00DD00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83753B">
        <w:rPr>
          <w:rFonts w:ascii="Calibri" w:hAnsi="Calibri" w:cs="Calibri"/>
        </w:rPr>
        <w:t xml:space="preserve">Biserica </w:t>
      </w:r>
      <w:r>
        <w:rPr>
          <w:rFonts w:ascii="Calibri" w:hAnsi="Calibri" w:cs="Calibri"/>
        </w:rPr>
        <w:t>cetate din Ruja (sat apar</w:t>
      </w:r>
      <w:r w:rsidR="00DD00BD">
        <w:rPr>
          <w:rFonts w:ascii="Calibri" w:hAnsi="Calibri" w:cs="Calibri"/>
        </w:rPr>
        <w:t>ț</w:t>
      </w:r>
      <w:r>
        <w:rPr>
          <w:rFonts w:ascii="Calibri" w:hAnsi="Calibri" w:cs="Calibri"/>
        </w:rPr>
        <w:t>in</w:t>
      </w:r>
      <w:r w:rsidR="00DD00BD">
        <w:rPr>
          <w:rFonts w:ascii="Calibri" w:hAnsi="Calibri" w:cs="Calibri"/>
        </w:rPr>
        <w:t>ător oraș</w:t>
      </w:r>
      <w:r>
        <w:rPr>
          <w:rFonts w:ascii="Calibri" w:hAnsi="Calibri" w:cs="Calibri"/>
        </w:rPr>
        <w:t xml:space="preserve">ului Agnita) </w:t>
      </w:r>
      <w:r w:rsidR="00DD00BD">
        <w:rPr>
          <w:rFonts w:ascii="Calibri" w:hAnsi="Calibri" w:cs="Calibri"/>
        </w:rPr>
        <w:t>poartă</w:t>
      </w:r>
      <w:r w:rsidRPr="0083753B">
        <w:rPr>
          <w:rFonts w:ascii="Calibri" w:hAnsi="Calibri" w:cs="Calibri"/>
        </w:rPr>
        <w:t xml:space="preserve"> </w:t>
      </w:r>
      <w:r w:rsidR="00DD00BD">
        <w:rPr>
          <w:rFonts w:ascii="Calibri" w:hAnsi="Calibri" w:cs="Calibri"/>
        </w:rPr>
        <w:t>hramul Sfintei Magdalena și este construită la î</w:t>
      </w:r>
      <w:r w:rsidRPr="0083753B">
        <w:rPr>
          <w:rFonts w:ascii="Calibri" w:hAnsi="Calibri" w:cs="Calibri"/>
        </w:rPr>
        <w:t>nceputul secolului al XV-lea, ca biseric</w:t>
      </w:r>
      <w:r w:rsidR="00DD00BD">
        <w:rPr>
          <w:rFonts w:ascii="Calibri" w:hAnsi="Calibri" w:cs="Calibri"/>
        </w:rPr>
        <w:t>ă</w:t>
      </w:r>
      <w:r w:rsidRPr="0083753B">
        <w:rPr>
          <w:rFonts w:ascii="Calibri" w:hAnsi="Calibri" w:cs="Calibri"/>
        </w:rPr>
        <w:t xml:space="preserve"> sal</w:t>
      </w:r>
      <w:r w:rsidR="00DD00BD">
        <w:rPr>
          <w:rFonts w:ascii="Calibri" w:hAnsi="Calibri" w:cs="Calibri"/>
        </w:rPr>
        <w:t>ă</w:t>
      </w:r>
      <w:r w:rsidRPr="0083753B">
        <w:rPr>
          <w:rFonts w:ascii="Calibri" w:hAnsi="Calibri" w:cs="Calibri"/>
        </w:rPr>
        <w:t xml:space="preserve">, cu un corp dreptunghiular </w:t>
      </w:r>
      <w:r w:rsidR="00DD00BD">
        <w:rPr>
          <w:rFonts w:ascii="Calibri" w:hAnsi="Calibri" w:cs="Calibri"/>
        </w:rPr>
        <w:t>ș</w:t>
      </w:r>
      <w:r w:rsidRPr="0083753B">
        <w:rPr>
          <w:rFonts w:ascii="Calibri" w:hAnsi="Calibri" w:cs="Calibri"/>
        </w:rPr>
        <w:t>i o absid</w:t>
      </w:r>
      <w:r w:rsidR="00DD00BD">
        <w:rPr>
          <w:rFonts w:ascii="Calibri" w:hAnsi="Calibri" w:cs="Calibri"/>
        </w:rPr>
        <w:t>ă pentagonală.</w:t>
      </w:r>
      <w:r w:rsidR="00DD00BD">
        <w:rPr>
          <w:rFonts w:ascii="Calibri" w:hAnsi="Calibri" w:cs="Calibri"/>
        </w:rPr>
        <w:br/>
        <w:t>La î</w:t>
      </w:r>
      <w:r w:rsidRPr="0083753B">
        <w:rPr>
          <w:rFonts w:ascii="Calibri" w:hAnsi="Calibri" w:cs="Calibri"/>
        </w:rPr>
        <w:t>nceputul secolului al XVI-lea</w:t>
      </w:r>
      <w:r w:rsidR="00DD00BD">
        <w:rPr>
          <w:rFonts w:ascii="Calibri" w:hAnsi="Calibri" w:cs="Calibri"/>
        </w:rPr>
        <w:t>,</w:t>
      </w:r>
      <w:r w:rsidRPr="0083753B">
        <w:rPr>
          <w:rFonts w:ascii="Calibri" w:hAnsi="Calibri" w:cs="Calibri"/>
        </w:rPr>
        <w:t xml:space="preserve"> biserica a fost fortificat</w:t>
      </w:r>
      <w:r w:rsidR="00DD00BD">
        <w:rPr>
          <w:rFonts w:ascii="Calibri" w:hAnsi="Calibri" w:cs="Calibri"/>
        </w:rPr>
        <w:t>ă: pereț</w:t>
      </w:r>
      <w:r w:rsidRPr="0083753B">
        <w:rPr>
          <w:rFonts w:ascii="Calibri" w:hAnsi="Calibri" w:cs="Calibri"/>
        </w:rPr>
        <w:t>ii de sus au fost prev</w:t>
      </w:r>
      <w:r w:rsidR="00DD00BD">
        <w:rPr>
          <w:rFonts w:ascii="Calibri" w:hAnsi="Calibri" w:cs="Calibri"/>
        </w:rPr>
        <w:t>ă</w:t>
      </w:r>
      <w:r w:rsidRPr="0083753B">
        <w:rPr>
          <w:rFonts w:ascii="Calibri" w:hAnsi="Calibri" w:cs="Calibri"/>
        </w:rPr>
        <w:t>zu</w:t>
      </w:r>
      <w:r w:rsidR="00DD00BD">
        <w:rPr>
          <w:rFonts w:ascii="Calibri" w:hAnsi="Calibri" w:cs="Calibri"/>
        </w:rPr>
        <w:t>ț</w:t>
      </w:r>
      <w:r w:rsidRPr="0083753B">
        <w:rPr>
          <w:rFonts w:ascii="Calibri" w:hAnsi="Calibri" w:cs="Calibri"/>
        </w:rPr>
        <w:t xml:space="preserve">i cu metereze, </w:t>
      </w:r>
      <w:r w:rsidR="00DD00BD">
        <w:rPr>
          <w:rFonts w:ascii="Calibri" w:hAnsi="Calibri" w:cs="Calibri"/>
        </w:rPr>
        <w:t>corul a fost reamenajat, s-a adăugat și turnul clopotniță din vest, iar î</w:t>
      </w:r>
      <w:r w:rsidRPr="0083753B">
        <w:rPr>
          <w:rFonts w:ascii="Calibri" w:hAnsi="Calibri" w:cs="Calibri"/>
        </w:rPr>
        <w:t>n jurul bisericii a fost ridicat un zid de fortifica</w:t>
      </w:r>
      <w:r w:rsidR="00DD00BD">
        <w:rPr>
          <w:rFonts w:ascii="Calibri" w:hAnsi="Calibri" w:cs="Calibri"/>
        </w:rPr>
        <w:t>ț</w:t>
      </w:r>
      <w:r w:rsidRPr="0083753B">
        <w:rPr>
          <w:rFonts w:ascii="Calibri" w:hAnsi="Calibri" w:cs="Calibri"/>
        </w:rPr>
        <w:t xml:space="preserve">ie cu turnuri. </w:t>
      </w:r>
      <w:r w:rsidR="00DD00BD">
        <w:rPr>
          <w:rFonts w:ascii="Calibri" w:hAnsi="Calibri" w:cs="Calibri"/>
        </w:rPr>
        <w:t>Î</w:t>
      </w:r>
      <w:r w:rsidRPr="0083753B">
        <w:rPr>
          <w:rFonts w:ascii="Calibri" w:hAnsi="Calibri" w:cs="Calibri"/>
        </w:rPr>
        <w:t>n secolul al XIX-lea</w:t>
      </w:r>
      <w:r w:rsidR="00DD00BD">
        <w:rPr>
          <w:rFonts w:ascii="Calibri" w:hAnsi="Calibri" w:cs="Calibri"/>
        </w:rPr>
        <w:t>,</w:t>
      </w:r>
      <w:r w:rsidRPr="0083753B">
        <w:rPr>
          <w:rFonts w:ascii="Calibri" w:hAnsi="Calibri" w:cs="Calibri"/>
        </w:rPr>
        <w:t xml:space="preserve"> zidul de fortifica</w:t>
      </w:r>
      <w:r w:rsidR="00DD00BD">
        <w:rPr>
          <w:rFonts w:ascii="Calibri" w:hAnsi="Calibri" w:cs="Calibri"/>
        </w:rPr>
        <w:t>ț</w:t>
      </w:r>
      <w:r w:rsidRPr="0083753B">
        <w:rPr>
          <w:rFonts w:ascii="Calibri" w:hAnsi="Calibri" w:cs="Calibri"/>
        </w:rPr>
        <w:t>ie s-a dar</w:t>
      </w:r>
      <w:r w:rsidR="00DD00BD">
        <w:rPr>
          <w:rFonts w:ascii="Calibri" w:hAnsi="Calibri" w:cs="Calibri"/>
        </w:rPr>
        <w:t>â</w:t>
      </w:r>
      <w:r w:rsidRPr="0083753B">
        <w:rPr>
          <w:rFonts w:ascii="Calibri" w:hAnsi="Calibri" w:cs="Calibri"/>
        </w:rPr>
        <w:t>mat.</w:t>
      </w:r>
      <w:r w:rsidR="007E3CEA">
        <w:rPr>
          <w:rFonts w:ascii="Calibri" w:hAnsi="Calibri" w:cs="Calibri"/>
        </w:rPr>
        <w:t xml:space="preserve"> </w:t>
      </w:r>
      <w:r w:rsidR="00DD00BD">
        <w:rPr>
          <w:rFonts w:ascii="Calibri" w:hAnsi="Calibri" w:cs="Calibri"/>
        </w:rPr>
        <w:t>Î</w:t>
      </w:r>
      <w:r w:rsidRPr="0083753B">
        <w:rPr>
          <w:rFonts w:ascii="Calibri" w:hAnsi="Calibri" w:cs="Calibri"/>
        </w:rPr>
        <w:t>n prezent</w:t>
      </w:r>
      <w:r w:rsidR="00DD00BD">
        <w:rPr>
          <w:rFonts w:ascii="Calibri" w:hAnsi="Calibri" w:cs="Calibri"/>
        </w:rPr>
        <w:t>,</w:t>
      </w:r>
      <w:r w:rsidRPr="0083753B">
        <w:rPr>
          <w:rFonts w:ascii="Calibri" w:hAnsi="Calibri" w:cs="Calibri"/>
        </w:rPr>
        <w:t xml:space="preserve"> </w:t>
      </w:r>
      <w:r w:rsidR="00DD00BD">
        <w:rPr>
          <w:rFonts w:ascii="Calibri" w:hAnsi="Calibri" w:cs="Calibri"/>
        </w:rPr>
        <w:t>î</w:t>
      </w:r>
      <w:r w:rsidRPr="0083753B">
        <w:rPr>
          <w:rFonts w:ascii="Calibri" w:hAnsi="Calibri" w:cs="Calibri"/>
        </w:rPr>
        <w:t>n clopotni</w:t>
      </w:r>
      <w:r w:rsidR="00DD00BD">
        <w:rPr>
          <w:rFonts w:ascii="Calibri" w:hAnsi="Calibri" w:cs="Calibri"/>
        </w:rPr>
        <w:t>ță</w:t>
      </w:r>
      <w:r w:rsidRPr="0083753B">
        <w:rPr>
          <w:rFonts w:ascii="Calibri" w:hAnsi="Calibri" w:cs="Calibri"/>
        </w:rPr>
        <w:t>, pe l</w:t>
      </w:r>
      <w:r w:rsidR="00DD00BD">
        <w:rPr>
          <w:rFonts w:ascii="Calibri" w:hAnsi="Calibri" w:cs="Calibri"/>
        </w:rPr>
        <w:t>â</w:t>
      </w:r>
      <w:r w:rsidRPr="0083753B">
        <w:rPr>
          <w:rFonts w:ascii="Calibri" w:hAnsi="Calibri" w:cs="Calibri"/>
        </w:rPr>
        <w:t>ng</w:t>
      </w:r>
      <w:r w:rsidR="00DD00BD">
        <w:rPr>
          <w:rFonts w:ascii="Calibri" w:hAnsi="Calibri" w:cs="Calibri"/>
        </w:rPr>
        <w:t>ă</w:t>
      </w:r>
      <w:r w:rsidRPr="0083753B">
        <w:rPr>
          <w:rFonts w:ascii="Calibri" w:hAnsi="Calibri" w:cs="Calibri"/>
        </w:rPr>
        <w:t xml:space="preserve"> celelalte clopote, mai exist</w:t>
      </w:r>
      <w:r w:rsidR="0002665D">
        <w:rPr>
          <w:rFonts w:ascii="Calibri" w:hAnsi="Calibri" w:cs="Calibri"/>
        </w:rPr>
        <w:t>ă</w:t>
      </w:r>
      <w:r w:rsidRPr="0083753B">
        <w:rPr>
          <w:rFonts w:ascii="Calibri" w:hAnsi="Calibri" w:cs="Calibri"/>
        </w:rPr>
        <w:t xml:space="preserve"> unul, care dateaza din anul 1500</w:t>
      </w:r>
      <w:r w:rsidR="007E3CEA">
        <w:rPr>
          <w:rFonts w:ascii="Calibri" w:hAnsi="Calibri" w:cs="Calibri"/>
        </w:rPr>
        <w:t>.</w:t>
      </w:r>
      <w:r w:rsidR="00F7777E" w:rsidRPr="006D2F20">
        <w:rPr>
          <w:rFonts w:ascii="Calibri" w:hAnsi="Calibri" w:cs="Calibri"/>
        </w:rPr>
        <w:t> </w:t>
      </w:r>
    </w:p>
    <w:p w:rsidR="0002665D" w:rsidRDefault="0002665D" w:rsidP="00FC551E">
      <w:pPr>
        <w:shd w:val="clear" w:color="auto" w:fill="FFFFFF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FC551E" w:rsidRDefault="00A12D08" w:rsidP="00FC551E">
      <w:pPr>
        <w:shd w:val="clear" w:color="auto" w:fill="FFFFFF"/>
        <w:jc w:val="center"/>
        <w:rPr>
          <w:noProof/>
        </w:rPr>
      </w:pPr>
      <w:r w:rsidRPr="007A2AA6">
        <w:rPr>
          <w:rFonts w:ascii="Calibri Light" w:hAnsi="Calibri Light" w:cs="Calibri Light"/>
          <w:b/>
          <w:sz w:val="24"/>
          <w:szCs w:val="24"/>
        </w:rPr>
        <w:t>Date de contact beneficiar</w:t>
      </w:r>
      <w:r w:rsidRPr="007A2AA6">
        <w:rPr>
          <w:rFonts w:ascii="Calibri Light" w:hAnsi="Calibri Light" w:cs="Calibri Light"/>
          <w:b/>
          <w:sz w:val="24"/>
          <w:szCs w:val="24"/>
          <w:lang w:val="en-US"/>
        </w:rPr>
        <w:t>:</w:t>
      </w:r>
      <w:r w:rsidRPr="002D4444">
        <w:rPr>
          <w:noProof/>
        </w:rPr>
        <w:t xml:space="preserve"> </w:t>
      </w:r>
    </w:p>
    <w:p w:rsidR="00FC551E" w:rsidRPr="00DD00BD" w:rsidRDefault="007E3CEA" w:rsidP="00FC551E">
      <w:pPr>
        <w:shd w:val="clear" w:color="auto" w:fill="FFFFFF"/>
        <w:jc w:val="center"/>
        <w:rPr>
          <w:rFonts w:ascii="Calibri Light" w:hAnsi="Calibri Light" w:cs="Calibri Light"/>
          <w:b/>
        </w:rPr>
      </w:pPr>
      <w:r w:rsidRPr="00DD00BD">
        <w:rPr>
          <w:rFonts w:ascii="Calibri Light" w:hAnsi="Calibri Light" w:cs="Calibri Light"/>
          <w:b/>
        </w:rPr>
        <w:t>Parohia</w:t>
      </w:r>
      <w:r w:rsidR="00FC551E" w:rsidRPr="00DD00BD">
        <w:rPr>
          <w:rFonts w:ascii="Calibri Light" w:hAnsi="Calibri Light" w:cs="Calibri Light"/>
          <w:b/>
        </w:rPr>
        <w:t xml:space="preserve"> Evanghelica </w:t>
      </w:r>
      <w:r w:rsidR="006D2F20" w:rsidRPr="00DD00BD">
        <w:rPr>
          <w:rFonts w:ascii="Calibri Light" w:hAnsi="Calibri Light" w:cs="Calibri Light"/>
          <w:b/>
        </w:rPr>
        <w:t xml:space="preserve">C.A </w:t>
      </w:r>
      <w:r w:rsidRPr="00DD00BD">
        <w:rPr>
          <w:rFonts w:ascii="Calibri Light" w:hAnsi="Calibri Light" w:cs="Calibri Light"/>
          <w:b/>
        </w:rPr>
        <w:t>Ruja</w:t>
      </w:r>
      <w:r w:rsidR="006D2F20" w:rsidRPr="00DD00BD">
        <w:rPr>
          <w:rFonts w:ascii="Calibri Light" w:hAnsi="Calibri Light" w:cs="Calibri Light"/>
          <w:b/>
        </w:rPr>
        <w:t xml:space="preserve"> </w:t>
      </w:r>
    </w:p>
    <w:p w:rsidR="006D2F20" w:rsidRPr="00DD00BD" w:rsidRDefault="00A12D08" w:rsidP="00A12D08">
      <w:pPr>
        <w:spacing w:line="288" w:lineRule="auto"/>
        <w:ind w:left="-851" w:right="-425"/>
        <w:jc w:val="center"/>
        <w:rPr>
          <w:rFonts w:ascii="Calibri Light" w:hAnsi="Calibri Light" w:cs="Calibri Light"/>
          <w:b/>
        </w:rPr>
      </w:pPr>
      <w:r w:rsidRPr="00DD00BD">
        <w:rPr>
          <w:rFonts w:ascii="Calibri Light" w:hAnsi="Calibri Light" w:cs="Calibri Light"/>
          <w:b/>
        </w:rPr>
        <w:t xml:space="preserve"> </w:t>
      </w:r>
      <w:r w:rsidR="008560D5" w:rsidRPr="00DD00BD">
        <w:rPr>
          <w:rFonts w:ascii="Calibri Light" w:hAnsi="Calibri Light" w:cs="Calibri Light"/>
          <w:b/>
        </w:rPr>
        <w:t xml:space="preserve">      </w:t>
      </w:r>
      <w:r w:rsidR="006C17E1" w:rsidRPr="00DD00BD">
        <w:rPr>
          <w:rFonts w:ascii="Calibri Light" w:hAnsi="Calibri Light" w:cs="Calibri Light"/>
          <w:b/>
        </w:rPr>
        <w:t>Loc. Ruja</w:t>
      </w:r>
      <w:r w:rsidR="006D2F20" w:rsidRPr="00DD00BD">
        <w:rPr>
          <w:rFonts w:ascii="Calibri Light" w:hAnsi="Calibri Light" w:cs="Calibri Light"/>
          <w:b/>
        </w:rPr>
        <w:t xml:space="preserve">, nr. 27, Oraş </w:t>
      </w:r>
      <w:r w:rsidR="006C17E1" w:rsidRPr="00DD00BD">
        <w:rPr>
          <w:rFonts w:ascii="Calibri Light" w:hAnsi="Calibri Light" w:cs="Calibri Light"/>
          <w:b/>
        </w:rPr>
        <w:t>Agnita</w:t>
      </w:r>
      <w:r w:rsidR="006D2F20" w:rsidRPr="00DD00BD">
        <w:rPr>
          <w:rFonts w:ascii="Calibri Light" w:hAnsi="Calibri Light" w:cs="Calibri Light"/>
          <w:b/>
        </w:rPr>
        <w:t>, Judetul Sibiu</w:t>
      </w:r>
    </w:p>
    <w:p w:rsidR="0002665D" w:rsidRDefault="00FC551E" w:rsidP="00A12D08">
      <w:pPr>
        <w:spacing w:line="288" w:lineRule="auto"/>
        <w:ind w:left="-851" w:right="-425"/>
        <w:jc w:val="center"/>
        <w:rPr>
          <w:rFonts w:ascii="Calibri Light" w:hAnsi="Calibri Light" w:cs="Calibri Light"/>
          <w:b/>
        </w:rPr>
      </w:pPr>
      <w:r w:rsidRPr="00DD00BD">
        <w:rPr>
          <w:rFonts w:ascii="Calibri Light" w:hAnsi="Calibri Light" w:cs="Calibri Light"/>
          <w:b/>
        </w:rPr>
        <w:t xml:space="preserve">Tel </w:t>
      </w:r>
      <w:r w:rsidR="006C17E1" w:rsidRPr="00DD00BD">
        <w:rPr>
          <w:rFonts w:ascii="Calibri Light" w:hAnsi="Calibri Light" w:cs="Calibri Light"/>
          <w:b/>
        </w:rPr>
        <w:t>0269 210 533</w:t>
      </w:r>
      <w:r w:rsidRPr="00DD00BD">
        <w:rPr>
          <w:rFonts w:ascii="Calibri Light" w:hAnsi="Calibri Light" w:cs="Calibri Light"/>
          <w:b/>
        </w:rPr>
        <w:t xml:space="preserve">, </w:t>
      </w:r>
      <w:hyperlink r:id="rId10" w:history="1">
        <w:r w:rsidR="006C17E1" w:rsidRPr="00DD00BD">
          <w:rPr>
            <w:rFonts w:ascii="Calibri Light" w:hAnsi="Calibri Light" w:cs="Calibri Light"/>
            <w:b/>
          </w:rPr>
          <w:t>office.bkh@gmail.com</w:t>
        </w:r>
      </w:hyperlink>
      <w:r w:rsidR="006D2F20" w:rsidRPr="00DD00BD">
        <w:rPr>
          <w:rFonts w:ascii="Calibri Light" w:hAnsi="Calibri Light" w:cs="Calibri Light"/>
          <w:b/>
        </w:rPr>
        <w:t xml:space="preserve"> </w:t>
      </w:r>
      <w:r w:rsidR="00C367BC" w:rsidRPr="00DD00BD">
        <w:rPr>
          <w:rFonts w:ascii="Calibri Light" w:hAnsi="Calibri Light" w:cs="Calibri Light"/>
          <w:b/>
        </w:rPr>
        <w:t xml:space="preserve">  </w:t>
      </w:r>
    </w:p>
    <w:p w:rsidR="00A12D08" w:rsidRPr="00DD00BD" w:rsidRDefault="006F1457" w:rsidP="00A12D08">
      <w:pPr>
        <w:spacing w:line="288" w:lineRule="auto"/>
        <w:ind w:left="-851" w:right="-425"/>
        <w:jc w:val="center"/>
        <w:rPr>
          <w:rFonts w:ascii="Calibri Light" w:hAnsi="Calibri Light" w:cs="Calibri Light"/>
          <w:b/>
        </w:rPr>
      </w:pPr>
      <w:r w:rsidRPr="00DD00BD">
        <w:rPr>
          <w:rFonts w:ascii="Calibri Light" w:hAnsi="Calibri Light" w:cs="Calibri Light"/>
          <w:b/>
        </w:rPr>
        <w:t xml:space="preserve"> </w:t>
      </w:r>
      <w:r w:rsidR="00A12D08" w:rsidRPr="00DD00BD">
        <w:rPr>
          <w:rFonts w:ascii="Calibri Light" w:hAnsi="Calibri Light" w:cs="Calibri Light"/>
          <w:b/>
        </w:rPr>
        <w:t xml:space="preserve"> </w:t>
      </w:r>
    </w:p>
    <w:p w:rsidR="002D4444" w:rsidRPr="006D2F20" w:rsidRDefault="00A12D08" w:rsidP="00A12D08">
      <w:pPr>
        <w:tabs>
          <w:tab w:val="left" w:pos="0"/>
        </w:tabs>
        <w:spacing w:line="240" w:lineRule="auto"/>
        <w:ind w:left="360"/>
        <w:jc w:val="center"/>
        <w:rPr>
          <w:rFonts w:ascii="Calibri Light" w:hAnsi="Calibri Light" w:cs="Calibri Light"/>
          <w:b/>
          <w:sz w:val="22"/>
          <w:szCs w:val="24"/>
        </w:rPr>
      </w:pPr>
      <w:r w:rsidRPr="006D2F20">
        <w:rPr>
          <w:rFonts w:ascii="Calibri Light" w:hAnsi="Calibri Light" w:cs="Calibri Light"/>
          <w:b/>
          <w:sz w:val="22"/>
          <w:szCs w:val="24"/>
        </w:rPr>
        <w:t>www.regio-adrcentru.ro</w:t>
      </w:r>
      <w:bookmarkStart w:id="0" w:name="_GoBack"/>
      <w:bookmarkEnd w:id="0"/>
    </w:p>
    <w:p w:rsidR="007A2AA6" w:rsidRDefault="00823422" w:rsidP="00A12D08">
      <w:pPr>
        <w:spacing w:line="288" w:lineRule="auto"/>
        <w:jc w:val="center"/>
        <w:rPr>
          <w:rFonts w:ascii="Calibri Light" w:hAnsi="Calibri Light" w:cs="Calibri Light"/>
          <w:b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219058</wp:posOffset>
            </wp:positionV>
            <wp:extent cx="7543800" cy="55245"/>
            <wp:effectExtent l="0" t="0" r="0" b="1905"/>
            <wp:wrapNone/>
            <wp:docPr id="9" name="Picture 9" descr="banda polic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nda policro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48B" w:rsidRDefault="000B7FC7" w:rsidP="002D4444">
      <w:pPr>
        <w:spacing w:line="288" w:lineRule="auto"/>
        <w:jc w:val="center"/>
        <w:rPr>
          <w:rFonts w:ascii="Calibri Light" w:hAnsi="Calibri Light" w:cs="Calibri Light"/>
          <w:b/>
          <w:color w:val="000000"/>
          <w:szCs w:val="24"/>
        </w:rPr>
      </w:pPr>
      <w:hyperlink r:id="rId12" w:history="1">
        <w:r w:rsidR="002D4444" w:rsidRPr="007A2AA6">
          <w:rPr>
            <w:rStyle w:val="Hyperlink"/>
            <w:rFonts w:ascii="Calibri Light" w:hAnsi="Calibri Light" w:cs="Calibri Light"/>
            <w:b/>
            <w:color w:val="000000"/>
            <w:szCs w:val="24"/>
          </w:rPr>
          <w:t>www.inforegio.ro</w:t>
        </w:r>
      </w:hyperlink>
      <w:r w:rsidR="002D4444" w:rsidRPr="007A2AA6">
        <w:rPr>
          <w:rFonts w:ascii="Calibri Light" w:hAnsi="Calibri Light" w:cs="Calibri Light"/>
          <w:b/>
          <w:color w:val="000000"/>
          <w:szCs w:val="24"/>
        </w:rPr>
        <w:t xml:space="preserve"> </w:t>
      </w:r>
      <w:r w:rsidR="00DD4F85" w:rsidRPr="00DD4F85">
        <w:rPr>
          <w:rFonts w:ascii="Calibri Light" w:hAnsi="Calibri Light" w:cs="Calibri Light"/>
          <w:b/>
          <w:color w:val="000000"/>
          <w:szCs w:val="24"/>
        </w:rPr>
        <w:t>I</w:t>
      </w:r>
      <w:r w:rsidR="002D4444" w:rsidRPr="007A2AA6">
        <w:rPr>
          <w:rFonts w:ascii="Calibri Light" w:hAnsi="Calibri Light" w:cs="Calibri Light"/>
          <w:b/>
          <w:color w:val="000000"/>
          <w:szCs w:val="24"/>
        </w:rPr>
        <w:t xml:space="preserve"> facebook.com/inforegio.ro</w:t>
      </w:r>
    </w:p>
    <w:p w:rsidR="002D4444" w:rsidRPr="007A2AA6" w:rsidRDefault="002D4444" w:rsidP="002D4444">
      <w:pPr>
        <w:spacing w:line="288" w:lineRule="auto"/>
        <w:ind w:left="-851" w:right="-425"/>
        <w:jc w:val="center"/>
        <w:rPr>
          <w:rFonts w:ascii="Calibri Light" w:hAnsi="Calibri Light" w:cs="Calibri Light"/>
        </w:rPr>
      </w:pPr>
      <w:r w:rsidRPr="007A2AA6">
        <w:rPr>
          <w:rFonts w:ascii="Calibri Light" w:hAnsi="Calibri Light" w:cs="Calibri Light"/>
          <w:i/>
        </w:rPr>
        <w:t>Investim în viitorul tău! Proiect cofinanțat din Fondul European de Dezvoltare Regională prin Programul Operaţional Regional 2014-2020</w:t>
      </w:r>
    </w:p>
    <w:p w:rsidR="002D4444" w:rsidRPr="009D43FA" w:rsidRDefault="002D4444" w:rsidP="009C22C5">
      <w:pPr>
        <w:spacing w:line="288" w:lineRule="auto"/>
        <w:ind w:left="-851" w:right="-425"/>
        <w:jc w:val="center"/>
        <w:rPr>
          <w:rFonts w:ascii="Calibri" w:hAnsi="Calibri" w:cs="Calibri"/>
          <w:sz w:val="24"/>
          <w:szCs w:val="24"/>
        </w:rPr>
      </w:pPr>
      <w:r w:rsidRPr="007A2AA6">
        <w:rPr>
          <w:rFonts w:ascii="Calibri Light" w:hAnsi="Calibri Light" w:cs="Calibri Light"/>
          <w:sz w:val="18"/>
          <w:szCs w:val="18"/>
        </w:rPr>
        <w:t>Conţinutul acestui material nu reprezintă în mod obligatoriu poziţia oficială a Uniunii Europene sau a Guvernului României.</w:t>
      </w:r>
    </w:p>
    <w:sectPr w:rsidR="002D4444" w:rsidRPr="009D43FA" w:rsidSect="002D4444">
      <w:headerReference w:type="default" r:id="rId13"/>
      <w:pgSz w:w="11906" w:h="16838"/>
      <w:pgMar w:top="1417" w:right="656" w:bottom="31" w:left="72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FC7" w:rsidRDefault="000B7FC7" w:rsidP="00D82C2C">
      <w:pPr>
        <w:spacing w:line="240" w:lineRule="auto"/>
      </w:pPr>
      <w:r>
        <w:separator/>
      </w:r>
    </w:p>
  </w:endnote>
  <w:endnote w:type="continuationSeparator" w:id="0">
    <w:p w:rsidR="000B7FC7" w:rsidRDefault="000B7FC7" w:rsidP="00D82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1">
    <w:altName w:val="Times New Roman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FC7" w:rsidRDefault="000B7FC7" w:rsidP="00D82C2C">
      <w:pPr>
        <w:spacing w:line="240" w:lineRule="auto"/>
      </w:pPr>
      <w:r>
        <w:separator/>
      </w:r>
    </w:p>
  </w:footnote>
  <w:footnote w:type="continuationSeparator" w:id="0">
    <w:p w:rsidR="000B7FC7" w:rsidRDefault="000B7FC7" w:rsidP="00D82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2C" w:rsidRDefault="00F26F2D" w:rsidP="00D82C2C">
    <w:pPr>
      <w:pStyle w:val="Header"/>
      <w:tabs>
        <w:tab w:val="clear" w:pos="9072"/>
        <w:tab w:val="right" w:pos="10490"/>
      </w:tabs>
    </w:pPr>
    <w:r w:rsidRPr="00F26F2D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D82C2C" w:rsidRDefault="00D82C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ED6"/>
    <w:multiLevelType w:val="hybridMultilevel"/>
    <w:tmpl w:val="E062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17911"/>
    <w:multiLevelType w:val="hybridMultilevel"/>
    <w:tmpl w:val="CA12ADEE"/>
    <w:lvl w:ilvl="0" w:tplc="AFDAB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00E75"/>
    <w:multiLevelType w:val="hybridMultilevel"/>
    <w:tmpl w:val="F0CC656E"/>
    <w:lvl w:ilvl="0" w:tplc="5C0459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DE2530"/>
    <w:multiLevelType w:val="hybridMultilevel"/>
    <w:tmpl w:val="A694206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font301" w:hAnsi="font301" w:cs="font301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font301" w:hAnsi="font301" w:cs="font301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font301" w:hAnsi="font301" w:cs="font301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11FA"/>
    <w:multiLevelType w:val="hybridMultilevel"/>
    <w:tmpl w:val="AE0A39C6"/>
    <w:lvl w:ilvl="0" w:tplc="AFDAB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46187"/>
    <w:multiLevelType w:val="hybridMultilevel"/>
    <w:tmpl w:val="6EF87EE0"/>
    <w:lvl w:ilvl="0" w:tplc="AFDAB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C"/>
    <w:rsid w:val="000044E0"/>
    <w:rsid w:val="00004AD9"/>
    <w:rsid w:val="00025B4B"/>
    <w:rsid w:val="0002665D"/>
    <w:rsid w:val="00064A51"/>
    <w:rsid w:val="00085832"/>
    <w:rsid w:val="00097B14"/>
    <w:rsid w:val="000A4947"/>
    <w:rsid w:val="000B7FC7"/>
    <w:rsid w:val="000C137C"/>
    <w:rsid w:val="000C5F5B"/>
    <w:rsid w:val="000D1FF8"/>
    <w:rsid w:val="000E24E4"/>
    <w:rsid w:val="0010104D"/>
    <w:rsid w:val="00142D97"/>
    <w:rsid w:val="0015009D"/>
    <w:rsid w:val="00155A5D"/>
    <w:rsid w:val="001561AD"/>
    <w:rsid w:val="001567CA"/>
    <w:rsid w:val="001C243F"/>
    <w:rsid w:val="001E7D82"/>
    <w:rsid w:val="00202B34"/>
    <w:rsid w:val="0021046E"/>
    <w:rsid w:val="00213959"/>
    <w:rsid w:val="00227A68"/>
    <w:rsid w:val="00230671"/>
    <w:rsid w:val="00235071"/>
    <w:rsid w:val="0026050A"/>
    <w:rsid w:val="002D4444"/>
    <w:rsid w:val="00306AD5"/>
    <w:rsid w:val="00331D9F"/>
    <w:rsid w:val="0034176C"/>
    <w:rsid w:val="00343779"/>
    <w:rsid w:val="00374E1D"/>
    <w:rsid w:val="003C0E40"/>
    <w:rsid w:val="003D4D3E"/>
    <w:rsid w:val="003F6D03"/>
    <w:rsid w:val="0040655E"/>
    <w:rsid w:val="00437D10"/>
    <w:rsid w:val="00471AA9"/>
    <w:rsid w:val="004914C3"/>
    <w:rsid w:val="00493669"/>
    <w:rsid w:val="004A062B"/>
    <w:rsid w:val="004A2F1D"/>
    <w:rsid w:val="004A6E64"/>
    <w:rsid w:val="004B19DA"/>
    <w:rsid w:val="005076F1"/>
    <w:rsid w:val="00542A7A"/>
    <w:rsid w:val="005675F1"/>
    <w:rsid w:val="00573E8B"/>
    <w:rsid w:val="00582A96"/>
    <w:rsid w:val="005A012E"/>
    <w:rsid w:val="005B30EE"/>
    <w:rsid w:val="00603629"/>
    <w:rsid w:val="006060C4"/>
    <w:rsid w:val="00610FDC"/>
    <w:rsid w:val="006311BF"/>
    <w:rsid w:val="006545C3"/>
    <w:rsid w:val="00667FFA"/>
    <w:rsid w:val="00677791"/>
    <w:rsid w:val="00682BE2"/>
    <w:rsid w:val="0069188D"/>
    <w:rsid w:val="006A2AB2"/>
    <w:rsid w:val="006B1574"/>
    <w:rsid w:val="006C17E1"/>
    <w:rsid w:val="006C26CC"/>
    <w:rsid w:val="006D2F20"/>
    <w:rsid w:val="006E0945"/>
    <w:rsid w:val="006F1457"/>
    <w:rsid w:val="00704814"/>
    <w:rsid w:val="00716A36"/>
    <w:rsid w:val="007413C2"/>
    <w:rsid w:val="00747CAA"/>
    <w:rsid w:val="0079354C"/>
    <w:rsid w:val="007A2AA6"/>
    <w:rsid w:val="007A3D40"/>
    <w:rsid w:val="007A5EA3"/>
    <w:rsid w:val="007E3CEA"/>
    <w:rsid w:val="00813416"/>
    <w:rsid w:val="00823422"/>
    <w:rsid w:val="0083753B"/>
    <w:rsid w:val="00840FDA"/>
    <w:rsid w:val="00842FCE"/>
    <w:rsid w:val="00846837"/>
    <w:rsid w:val="00851BCB"/>
    <w:rsid w:val="008560D5"/>
    <w:rsid w:val="00863386"/>
    <w:rsid w:val="0087252E"/>
    <w:rsid w:val="0088726C"/>
    <w:rsid w:val="00892069"/>
    <w:rsid w:val="00894A30"/>
    <w:rsid w:val="008B3839"/>
    <w:rsid w:val="008E56C6"/>
    <w:rsid w:val="008F5EE4"/>
    <w:rsid w:val="009458A2"/>
    <w:rsid w:val="009A50DD"/>
    <w:rsid w:val="009A7759"/>
    <w:rsid w:val="009B16D3"/>
    <w:rsid w:val="009B7974"/>
    <w:rsid w:val="009C22C5"/>
    <w:rsid w:val="009C7B41"/>
    <w:rsid w:val="009D43FA"/>
    <w:rsid w:val="009D77E3"/>
    <w:rsid w:val="00A12D08"/>
    <w:rsid w:val="00A41D7C"/>
    <w:rsid w:val="00A568B5"/>
    <w:rsid w:val="00AA175D"/>
    <w:rsid w:val="00B1440C"/>
    <w:rsid w:val="00B253E4"/>
    <w:rsid w:val="00B476C5"/>
    <w:rsid w:val="00B61835"/>
    <w:rsid w:val="00B707CB"/>
    <w:rsid w:val="00B8248B"/>
    <w:rsid w:val="00BA074A"/>
    <w:rsid w:val="00C10A4A"/>
    <w:rsid w:val="00C15686"/>
    <w:rsid w:val="00C23CDF"/>
    <w:rsid w:val="00C32A59"/>
    <w:rsid w:val="00C360BC"/>
    <w:rsid w:val="00C367BC"/>
    <w:rsid w:val="00C37412"/>
    <w:rsid w:val="00CC7336"/>
    <w:rsid w:val="00CE3571"/>
    <w:rsid w:val="00D01D34"/>
    <w:rsid w:val="00D306C7"/>
    <w:rsid w:val="00D32E32"/>
    <w:rsid w:val="00D442CF"/>
    <w:rsid w:val="00D47851"/>
    <w:rsid w:val="00D82C2C"/>
    <w:rsid w:val="00DD00BD"/>
    <w:rsid w:val="00DD0EDF"/>
    <w:rsid w:val="00DD2A88"/>
    <w:rsid w:val="00DD4F85"/>
    <w:rsid w:val="00DE4736"/>
    <w:rsid w:val="00E211D2"/>
    <w:rsid w:val="00E65390"/>
    <w:rsid w:val="00E75957"/>
    <w:rsid w:val="00EA5A9E"/>
    <w:rsid w:val="00EA78AF"/>
    <w:rsid w:val="00EC17FD"/>
    <w:rsid w:val="00EF1628"/>
    <w:rsid w:val="00F15BFC"/>
    <w:rsid w:val="00F17EC7"/>
    <w:rsid w:val="00F26F2D"/>
    <w:rsid w:val="00F27B9F"/>
    <w:rsid w:val="00F54CDC"/>
    <w:rsid w:val="00F54ED8"/>
    <w:rsid w:val="00F57E39"/>
    <w:rsid w:val="00F73DE1"/>
    <w:rsid w:val="00F7777E"/>
    <w:rsid w:val="00FB3400"/>
    <w:rsid w:val="00FB66E0"/>
    <w:rsid w:val="00FC551E"/>
    <w:rsid w:val="00FC6CFC"/>
    <w:rsid w:val="00FF0BBF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B2"/>
    <w:pPr>
      <w:spacing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390"/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6A2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C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2C"/>
  </w:style>
  <w:style w:type="paragraph" w:styleId="Footer">
    <w:name w:val="footer"/>
    <w:basedOn w:val="Normal"/>
    <w:link w:val="FooterChar"/>
    <w:uiPriority w:val="99"/>
    <w:unhideWhenUsed/>
    <w:rsid w:val="00D82C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2C"/>
  </w:style>
  <w:style w:type="paragraph" w:styleId="BalloonText">
    <w:name w:val="Balloon Text"/>
    <w:basedOn w:val="Normal"/>
    <w:link w:val="BalloonTextChar"/>
    <w:uiPriority w:val="99"/>
    <w:semiHidden/>
    <w:unhideWhenUsed/>
    <w:rsid w:val="00D82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C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26F2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26F2D"/>
    <w:pPr>
      <w:tabs>
        <w:tab w:val="left" w:pos="720"/>
      </w:tabs>
      <w:spacing w:line="240" w:lineRule="exact"/>
      <w:ind w:left="720" w:hanging="720"/>
    </w:pPr>
    <w:rPr>
      <w:rFonts w:ascii="Arial Narrow" w:eastAsia="Times New Roman" w:hAnsi="Arial Narrow"/>
      <w:szCs w:val="24"/>
      <w:lang w:val="de-DE" w:eastAsia="de-DE"/>
    </w:rPr>
  </w:style>
  <w:style w:type="character" w:customStyle="1" w:styleId="BodyTextIndentChar">
    <w:name w:val="Body Text Indent Char"/>
    <w:link w:val="BodyTextIndent"/>
    <w:rsid w:val="00F26F2D"/>
    <w:rPr>
      <w:rFonts w:ascii="Arial Narrow" w:eastAsia="Times New Roman" w:hAnsi="Arial Narrow"/>
      <w:szCs w:val="24"/>
      <w:lang w:val="de-DE" w:eastAsia="de-DE"/>
    </w:rPr>
  </w:style>
  <w:style w:type="paragraph" w:customStyle="1" w:styleId="Normal1">
    <w:name w:val="Normal1"/>
    <w:basedOn w:val="Normal"/>
    <w:rsid w:val="00A568B5"/>
    <w:pPr>
      <w:spacing w:before="60" w:after="60" w:line="240" w:lineRule="auto"/>
      <w:jc w:val="both"/>
    </w:pPr>
    <w:rPr>
      <w:rFonts w:ascii="Trebuchet MS" w:eastAsia="Times New Roman" w:hAnsi="Trebuchet MS"/>
      <w:szCs w:val="24"/>
      <w:lang w:eastAsia="en-US"/>
    </w:rPr>
  </w:style>
  <w:style w:type="character" w:styleId="Emphasis">
    <w:name w:val="Emphasis"/>
    <w:uiPriority w:val="20"/>
    <w:qFormat/>
    <w:rsid w:val="00F54ED8"/>
    <w:rPr>
      <w:i/>
      <w:iCs/>
    </w:rPr>
  </w:style>
  <w:style w:type="character" w:customStyle="1" w:styleId="apple-converted-space">
    <w:name w:val="apple-converted-space"/>
    <w:rsid w:val="00F54ED8"/>
  </w:style>
  <w:style w:type="paragraph" w:customStyle="1" w:styleId="yiv1578534746msonormal">
    <w:name w:val="yiv1578534746msonormal"/>
    <w:basedOn w:val="Normal"/>
    <w:rsid w:val="00542A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paragraph" w:customStyle="1" w:styleId="yiv1578534746msolistparagraph">
    <w:name w:val="yiv1578534746msolistparagraph"/>
    <w:basedOn w:val="Normal"/>
    <w:rsid w:val="006777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04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F14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B2"/>
    <w:pPr>
      <w:spacing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390"/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6A2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C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2C"/>
  </w:style>
  <w:style w:type="paragraph" w:styleId="Footer">
    <w:name w:val="footer"/>
    <w:basedOn w:val="Normal"/>
    <w:link w:val="FooterChar"/>
    <w:uiPriority w:val="99"/>
    <w:unhideWhenUsed/>
    <w:rsid w:val="00D82C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2C"/>
  </w:style>
  <w:style w:type="paragraph" w:styleId="BalloonText">
    <w:name w:val="Balloon Text"/>
    <w:basedOn w:val="Normal"/>
    <w:link w:val="BalloonTextChar"/>
    <w:uiPriority w:val="99"/>
    <w:semiHidden/>
    <w:unhideWhenUsed/>
    <w:rsid w:val="00D82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C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26F2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26F2D"/>
    <w:pPr>
      <w:tabs>
        <w:tab w:val="left" w:pos="720"/>
      </w:tabs>
      <w:spacing w:line="240" w:lineRule="exact"/>
      <w:ind w:left="720" w:hanging="720"/>
    </w:pPr>
    <w:rPr>
      <w:rFonts w:ascii="Arial Narrow" w:eastAsia="Times New Roman" w:hAnsi="Arial Narrow"/>
      <w:szCs w:val="24"/>
      <w:lang w:val="de-DE" w:eastAsia="de-DE"/>
    </w:rPr>
  </w:style>
  <w:style w:type="character" w:customStyle="1" w:styleId="BodyTextIndentChar">
    <w:name w:val="Body Text Indent Char"/>
    <w:link w:val="BodyTextIndent"/>
    <w:rsid w:val="00F26F2D"/>
    <w:rPr>
      <w:rFonts w:ascii="Arial Narrow" w:eastAsia="Times New Roman" w:hAnsi="Arial Narrow"/>
      <w:szCs w:val="24"/>
      <w:lang w:val="de-DE" w:eastAsia="de-DE"/>
    </w:rPr>
  </w:style>
  <w:style w:type="paragraph" w:customStyle="1" w:styleId="Normal1">
    <w:name w:val="Normal1"/>
    <w:basedOn w:val="Normal"/>
    <w:rsid w:val="00A568B5"/>
    <w:pPr>
      <w:spacing w:before="60" w:after="60" w:line="240" w:lineRule="auto"/>
      <w:jc w:val="both"/>
    </w:pPr>
    <w:rPr>
      <w:rFonts w:ascii="Trebuchet MS" w:eastAsia="Times New Roman" w:hAnsi="Trebuchet MS"/>
      <w:szCs w:val="24"/>
      <w:lang w:eastAsia="en-US"/>
    </w:rPr>
  </w:style>
  <w:style w:type="character" w:styleId="Emphasis">
    <w:name w:val="Emphasis"/>
    <w:uiPriority w:val="20"/>
    <w:qFormat/>
    <w:rsid w:val="00F54ED8"/>
    <w:rPr>
      <w:i/>
      <w:iCs/>
    </w:rPr>
  </w:style>
  <w:style w:type="character" w:customStyle="1" w:styleId="apple-converted-space">
    <w:name w:val="apple-converted-space"/>
    <w:rsid w:val="00F54ED8"/>
  </w:style>
  <w:style w:type="paragraph" w:customStyle="1" w:styleId="yiv1578534746msonormal">
    <w:name w:val="yiv1578534746msonormal"/>
    <w:basedOn w:val="Normal"/>
    <w:rsid w:val="00542A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paragraph" w:customStyle="1" w:styleId="yiv1578534746msolistparagraph">
    <w:name w:val="yiv1578534746msolistparagraph"/>
    <w:basedOn w:val="Normal"/>
    <w:rsid w:val="0067779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21046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F1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foregio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ffice.bkh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AEF4-C61C-4F58-BA18-E98D79BB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Links>
    <vt:vector size="6" baseType="variant"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http://www.inforegio.ro/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User</cp:lastModifiedBy>
  <cp:revision>3</cp:revision>
  <cp:lastPrinted>2018-03-20T12:51:00Z</cp:lastPrinted>
  <dcterms:created xsi:type="dcterms:W3CDTF">2022-09-22T13:09:00Z</dcterms:created>
  <dcterms:modified xsi:type="dcterms:W3CDTF">2022-09-22T13:25:00Z</dcterms:modified>
</cp:coreProperties>
</file>